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5" w:rsidRDefault="00BB7E3B" w:rsidP="004F1FA5">
      <w:pPr>
        <w:shd w:val="clear" w:color="auto" w:fill="FFFFFF" w:themeFill="background1"/>
        <w:spacing w:after="60" w:line="360" w:lineRule="auto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ARK</w:t>
      </w:r>
      <w:bookmarkStart w:id="0" w:name="_GoBack"/>
      <w:bookmarkEnd w:id="0"/>
      <w:r w:rsidR="00E70483">
        <w:rPr>
          <w:rFonts w:asciiTheme="minorHAnsi" w:hAnsiTheme="minorHAnsi" w:cstheme="minorHAnsi"/>
          <w:b/>
          <w:szCs w:val="22"/>
          <w:lang w:val="pl-PL"/>
        </w:rPr>
        <w:t>USZ OCENY W PRZETARGU PR</w:t>
      </w:r>
    </w:p>
    <w:tbl>
      <w:tblPr>
        <w:tblStyle w:val="Tabela-Siatka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E0" w:firstRow="1" w:lastRow="1" w:firstColumn="1" w:lastColumn="0" w:noHBand="0" w:noVBand="1"/>
      </w:tblPr>
      <w:tblGrid>
        <w:gridCol w:w="4955"/>
        <w:gridCol w:w="5517"/>
      </w:tblGrid>
      <w:tr w:rsidR="00E70483" w:rsidRPr="00E70483" w:rsidTr="00E70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2366" w:type="pct"/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Nazwa projektu:</w:t>
            </w:r>
          </w:p>
        </w:tc>
        <w:tc>
          <w:tcPr>
            <w:tcW w:w="2634" w:type="pct"/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BB7E3B" w:rsidTr="00E704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23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lef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 xml:space="preserve">Imię i nazwisko osoby oceniającej lub anonimowo: </w:t>
            </w:r>
          </w:p>
        </w:tc>
        <w:tc>
          <w:tcPr>
            <w:tcW w:w="2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2B4B74">
            <w:pPr>
              <w:spacing w:before="0" w:after="40" w:line="276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E70483" w:rsidRDefault="00E70483" w:rsidP="00E70483">
      <w:pPr>
        <w:pStyle w:val="Nagwek1"/>
        <w:spacing w:before="320"/>
        <w:ind w:left="0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sz w:val="22"/>
          <w:szCs w:val="22"/>
        </w:rPr>
        <w:t>Skala ocen od 0 do 10 pkt, gdzie:</w:t>
      </w:r>
    </w:p>
    <w:p w:rsidR="00E70483" w:rsidRPr="00E70483" w:rsidRDefault="00E70483" w:rsidP="00E70483">
      <w:pPr>
        <w:spacing w:line="360" w:lineRule="auto"/>
        <w:rPr>
          <w:rFonts w:asciiTheme="minorHAnsi" w:hAnsiTheme="minorHAnsi" w:cstheme="minorHAnsi"/>
          <w:lang w:val="pl-PL" w:eastAsia="nl-NL" w:bidi="ar-SA"/>
        </w:rPr>
      </w:pPr>
      <w:r w:rsidRPr="00E70483">
        <w:rPr>
          <w:rFonts w:asciiTheme="minorHAnsi" w:hAnsiTheme="minorHAnsi" w:cstheme="minorHAnsi"/>
          <w:lang w:val="pl-PL" w:eastAsia="nl-NL" w:bidi="ar-SA"/>
        </w:rPr>
        <w:t xml:space="preserve">0-2 </w:t>
      </w:r>
      <w:r w:rsidRPr="00E70483">
        <w:rPr>
          <w:rFonts w:asciiTheme="minorHAnsi" w:hAnsiTheme="minorHAnsi" w:cstheme="minorHAnsi"/>
          <w:lang w:val="pl-PL" w:eastAsia="nl-NL" w:bidi="ar-SA"/>
        </w:rPr>
        <w:tab/>
        <w:t>Nie spełnia oczekiwań</w:t>
      </w:r>
    </w:p>
    <w:p w:rsidR="00E70483" w:rsidRDefault="00E70483" w:rsidP="00E70483">
      <w:pPr>
        <w:spacing w:line="360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E70483">
        <w:rPr>
          <w:rFonts w:asciiTheme="minorHAnsi" w:hAnsiTheme="minorHAnsi" w:cstheme="minorHAnsi"/>
          <w:color w:val="000000" w:themeColor="text1"/>
          <w:szCs w:val="22"/>
          <w:lang w:val="pl-PL"/>
        </w:rPr>
        <w:t>3–5</w:t>
      </w:r>
      <w:r w:rsidRPr="00E70483">
        <w:rPr>
          <w:rFonts w:asciiTheme="minorHAnsi" w:hAnsiTheme="minorHAnsi" w:cstheme="minorHAnsi"/>
          <w:color w:val="000000" w:themeColor="text1"/>
          <w:szCs w:val="22"/>
          <w:lang w:val="pl-PL"/>
        </w:rPr>
        <w:tab/>
        <w:t>Spełnia oczekiwania częściowo</w:t>
      </w:r>
    </w:p>
    <w:p w:rsidR="00E70483" w:rsidRDefault="00E70483" w:rsidP="00E70483">
      <w:pPr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6–8 </w:t>
      </w:r>
      <w:r>
        <w:rPr>
          <w:rFonts w:ascii="Calibri" w:hAnsi="Calibri" w:cs="Calibri"/>
          <w:color w:val="000000" w:themeColor="text1"/>
          <w:szCs w:val="22"/>
          <w:lang w:val="pl-PL"/>
        </w:rPr>
        <w:tab/>
      </w:r>
      <w:r w:rsidRPr="00E70483">
        <w:rPr>
          <w:rFonts w:ascii="Calibri" w:hAnsi="Calibri" w:cs="Calibri"/>
          <w:color w:val="000000" w:themeColor="text1"/>
          <w:szCs w:val="22"/>
          <w:lang w:val="pl-PL"/>
        </w:rPr>
        <w:t>Spełnia oczekiwania</w:t>
      </w:r>
    </w:p>
    <w:p w:rsidR="00E70483" w:rsidRDefault="00E70483" w:rsidP="00E70483">
      <w:pPr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>
        <w:rPr>
          <w:rFonts w:ascii="Calibri" w:hAnsi="Calibri" w:cs="Calibri"/>
          <w:color w:val="000000" w:themeColor="text1"/>
          <w:szCs w:val="22"/>
          <w:lang w:val="pl-PL"/>
        </w:rPr>
        <w:t>9-10</w:t>
      </w:r>
      <w:r>
        <w:rPr>
          <w:rFonts w:ascii="Calibri" w:hAnsi="Calibri" w:cs="Calibri"/>
          <w:color w:val="000000" w:themeColor="text1"/>
          <w:szCs w:val="22"/>
          <w:lang w:val="pl-PL"/>
        </w:rPr>
        <w:tab/>
      </w:r>
      <w:r w:rsidRPr="00E70483">
        <w:rPr>
          <w:rFonts w:ascii="Calibri" w:hAnsi="Calibri" w:cs="Calibri"/>
          <w:color w:val="000000" w:themeColor="text1"/>
          <w:szCs w:val="22"/>
          <w:lang w:val="pl-PL"/>
        </w:rPr>
        <w:t>Przekracza oczekiwania</w:t>
      </w:r>
    </w:p>
    <w:p w:rsidR="00A05662" w:rsidRPr="00E70483" w:rsidRDefault="00A05662" w:rsidP="00E70483">
      <w:pPr>
        <w:pStyle w:val="Nagwek1"/>
        <w:spacing w:before="320"/>
        <w:ind w:left="0"/>
        <w:rPr>
          <w:rFonts w:asciiTheme="minorHAnsi" w:hAnsiTheme="minorHAnsi" w:cstheme="minorHAnsi"/>
          <w:sz w:val="22"/>
          <w:szCs w:val="24"/>
        </w:rPr>
      </w:pPr>
      <w:r w:rsidRPr="00E70483">
        <w:rPr>
          <w:rFonts w:ascii="Calibri" w:hAnsi="Calibri" w:cs="Calibri"/>
          <w:sz w:val="22"/>
          <w:szCs w:val="22"/>
        </w:rPr>
        <w:t>Szczegółow</w:t>
      </w:r>
      <w:r w:rsidR="00E70483" w:rsidRPr="00E70483">
        <w:rPr>
          <w:rFonts w:ascii="Calibri" w:hAnsi="Calibri" w:cs="Calibri"/>
          <w:sz w:val="22"/>
          <w:szCs w:val="22"/>
        </w:rPr>
        <w:t>a ocena przygotowania zadania:</w:t>
      </w:r>
    </w:p>
    <w:tbl>
      <w:tblPr>
        <w:tblStyle w:val="Tabela-Siatka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E0" w:firstRow="1" w:lastRow="1" w:firstColumn="1" w:lastColumn="0" w:noHBand="0" w:noVBand="1"/>
      </w:tblPr>
      <w:tblGrid>
        <w:gridCol w:w="3830"/>
        <w:gridCol w:w="3320"/>
        <w:gridCol w:w="3322"/>
      </w:tblGrid>
      <w:tr w:rsidR="00E70483" w:rsidRPr="00E70483" w:rsidTr="001B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</w:trPr>
        <w:tc>
          <w:tcPr>
            <w:tcW w:w="1829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585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WAGA W %</w:t>
            </w:r>
          </w:p>
        </w:tc>
        <w:tc>
          <w:tcPr>
            <w:tcW w:w="1586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OCENA W PKT</w:t>
            </w: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Podejście strategiczne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25%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Adekwatność proponowanych rozwiązań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25%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A50633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Jakość zespołu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30%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Cena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20%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A50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18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5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180" w:right="113" w:hangingChars="590" w:hanging="1180"/>
              <w:jc w:val="center"/>
              <w:rPr>
                <w:rFonts w:ascii="Calibri" w:hAnsi="Calibri" w:cs="Calibri"/>
                <w:color w:val="000000" w:themeColor="text1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Cs w:val="22"/>
                <w:lang w:val="pl-PL"/>
              </w:rPr>
              <w:t>100%</w:t>
            </w:r>
          </w:p>
        </w:tc>
        <w:tc>
          <w:tcPr>
            <w:tcW w:w="1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180" w:right="113" w:hangingChars="590" w:hanging="1180"/>
              <w:jc w:val="left"/>
              <w:rPr>
                <w:rFonts w:ascii="Calibri" w:hAnsi="Calibri" w:cs="Calibri"/>
                <w:color w:val="000000" w:themeColor="text1"/>
                <w:szCs w:val="22"/>
                <w:lang w:val="pl-PL"/>
              </w:rPr>
            </w:pPr>
          </w:p>
        </w:tc>
      </w:tr>
    </w:tbl>
    <w:p w:rsidR="00A05662" w:rsidRPr="00E70483" w:rsidRDefault="00A05662" w:rsidP="00E70483">
      <w:pPr>
        <w:pStyle w:val="Nagwek1"/>
        <w:spacing w:before="320"/>
        <w:ind w:left="0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sz w:val="22"/>
          <w:szCs w:val="22"/>
        </w:rPr>
        <w:t>Podsumowanie / Uwagi</w:t>
      </w:r>
    </w:p>
    <w:tbl>
      <w:tblPr>
        <w:tblW w:w="5000" w:type="pct"/>
        <w:tblInd w:w="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A05662" w:rsidRPr="00E70483" w:rsidTr="00A50633">
        <w:tc>
          <w:tcPr>
            <w:tcW w:w="10472" w:type="dxa"/>
          </w:tcPr>
          <w:p w:rsidR="00A05662" w:rsidRPr="00E70483" w:rsidRDefault="00A05662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  <w:r w:rsidRPr="00E70483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70483" w:rsidRPr="00E70483" w:rsidRDefault="00E70483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70483" w:rsidRPr="00E70483" w:rsidRDefault="00E70483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5662" w:rsidRPr="00E70483" w:rsidRDefault="00E70483" w:rsidP="001B70C6">
      <w:pPr>
        <w:spacing w:before="320" w:line="360" w:lineRule="auto"/>
        <w:ind w:left="0" w:firstLine="0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Pytania pomocnicze</w:t>
      </w:r>
      <w:r w:rsidR="00A05662"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:</w:t>
      </w:r>
    </w:p>
    <w:p w:rsidR="00A05662" w:rsidRPr="00E70483" w:rsidRDefault="00E70483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Podejście strategiczne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Agencja dobrze zrozumiała postawione przed nią zadania i odpowiedziała na nie w sposób wyczerpujący? 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Agencja dokładnie przeanalizowała dotychczasowe działania Klienta i konkurencji oraz przedstawiła konstruktywne wnioski, na podstawie których oparła strategię?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pomysły zaprezentowane przez Agencję: </w:t>
      </w:r>
    </w:p>
    <w:p w:rsidR="00A05662" w:rsidRPr="00E70483" w:rsidRDefault="00510C3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odpowiadają na Brief?</w:t>
      </w:r>
    </w:p>
    <w:p w:rsidR="00A05662" w:rsidRPr="00E70483" w:rsidRDefault="00A0566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 xml:space="preserve"> dopasowane do grupy docelowej?</w:t>
      </w:r>
    </w:p>
    <w:p w:rsidR="00A05662" w:rsidRPr="00E70483" w:rsidRDefault="00A0566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są dopasowane do komuniko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>wanego produktu i/lub do marki?</w:t>
      </w:r>
    </w:p>
    <w:p w:rsidR="00A05662" w:rsidRDefault="00A05662" w:rsidP="001B70C6">
      <w:pPr>
        <w:pStyle w:val="Default"/>
        <w:numPr>
          <w:ilvl w:val="0"/>
          <w:numId w:val="13"/>
        </w:numPr>
        <w:adjustRightInd w:val="0"/>
        <w:spacing w:after="120" w:line="360" w:lineRule="auto"/>
        <w:ind w:left="714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odpowiadają na cele komunikacyjn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>e i biznesowe opisane w Briefie?</w:t>
      </w:r>
    </w:p>
    <w:p w:rsidR="001B70C6" w:rsidRDefault="001B70C6" w:rsidP="001B70C6">
      <w:pPr>
        <w:pStyle w:val="Default"/>
        <w:adjustRightInd w:val="0"/>
        <w:spacing w:after="120"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B70C6" w:rsidRPr="00E70483" w:rsidRDefault="001B70C6" w:rsidP="001B70C6">
      <w:pPr>
        <w:pStyle w:val="Default"/>
        <w:adjustRightInd w:val="0"/>
        <w:spacing w:after="120"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05662" w:rsidRPr="00E70483" w:rsidRDefault="00E70483" w:rsidP="00A05662">
      <w:pPr>
        <w:pStyle w:val="Default"/>
        <w:numPr>
          <w:ilvl w:val="0"/>
          <w:numId w:val="6"/>
        </w:numPr>
        <w:adjustRightInd w:val="0"/>
        <w:spacing w:line="36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Adekwatność proponowanych rozwiązań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Agencja udowodniła, że posiada wiedzę nt. efektywnej realizacji procesów (know-how dostawcy) oraz korzysta z profesjonalnych narzędzi, systemów do koordynacji działań i zarządzania projektami, które zlecać jej będzie Klient? 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procesy i narzędzia Agencji umożliwiają efektywnie zarządzać informacją, czasem, procesem? 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prezentowane przez Agencję pomysły są unikalne, niepowtarzalne względem kampanii zrealizowanych dotychczas w kategorii i/lub zrealizowanych dotychczas przez markę dla tej grupy docelowej?</w:t>
      </w:r>
      <w:r w:rsidRPr="00E70483">
        <w:rPr>
          <w:rFonts w:ascii="Calibri" w:hAnsi="Calibri" w:cs="Calibri"/>
          <w:sz w:val="22"/>
          <w:szCs w:val="22"/>
        </w:rPr>
        <w:t xml:space="preserve"> </w:t>
      </w:r>
    </w:p>
    <w:p w:rsidR="00A05662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pomysły zaprezentowane przez Agencję są możliwe do zrealizowania w określonym przez Klienta terminie            i budżecie produkcyjnym? </w:t>
      </w:r>
    </w:p>
    <w:p w:rsidR="00A05662" w:rsidRPr="001B70C6" w:rsidRDefault="00A05662" w:rsidP="001B70C6">
      <w:pPr>
        <w:pStyle w:val="Default"/>
        <w:numPr>
          <w:ilvl w:val="0"/>
          <w:numId w:val="8"/>
        </w:numPr>
        <w:adjustRightInd w:val="0"/>
        <w:spacing w:after="120" w:line="360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70C6">
        <w:rPr>
          <w:rFonts w:ascii="Calibri" w:hAnsi="Calibri" w:cs="Calibri"/>
          <w:color w:val="000000" w:themeColor="text1"/>
          <w:sz w:val="22"/>
          <w:szCs w:val="22"/>
        </w:rPr>
        <w:t>Czy pomysły zaprezentowane przez Agencję są odpowiedzią umożliwiającą realizację celów i czy są mierzalne?</w:t>
      </w:r>
    </w:p>
    <w:p w:rsidR="00A05662" w:rsidRPr="00E70483" w:rsidRDefault="001B70C6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Jakość zespołu</w:t>
      </w:r>
    </w:p>
    <w:p w:rsidR="00A05662" w:rsidRPr="00E70483" w:rsidRDefault="00A05662" w:rsidP="00A05662">
      <w:pPr>
        <w:pStyle w:val="Default"/>
        <w:numPr>
          <w:ilvl w:val="0"/>
          <w:numId w:val="14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w procesie przetargowym Agencja pokazała zachowania proaktywne i zaangażowanie, np. ze zrozumieniem zadawała pytania do postawionych zadań, konstruktywnie antycypowała w trakcie spotkania rozwiązania i sprawdzała je z Klientem?</w:t>
      </w:r>
    </w:p>
    <w:p w:rsidR="00A05662" w:rsidRPr="00E70483" w:rsidRDefault="00A05662" w:rsidP="00A0566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Czy Agencja daje poczucie, że będzie gotowa przejmować inicjatywę, mając na uwadze realizację projektu? </w:t>
      </w:r>
    </w:p>
    <w:p w:rsidR="00A05662" w:rsidRPr="00E70483" w:rsidRDefault="00A05662" w:rsidP="00A0566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Jak dobrze wydaje się zmotywowany i zaangażowany zespół dedykowany do codziennej obsługi Klienta? </w:t>
      </w:r>
    </w:p>
    <w:p w:rsidR="00A05662" w:rsidRPr="00E70483" w:rsidRDefault="00A05662" w:rsidP="001B70C6">
      <w:pPr>
        <w:pStyle w:val="Akapitzlist"/>
        <w:autoSpaceDE w:val="0"/>
        <w:autoSpaceDN w:val="0"/>
        <w:adjustRightInd w:val="0"/>
        <w:spacing w:after="120" w:line="360" w:lineRule="auto"/>
        <w:ind w:left="1298"/>
        <w:contextualSpacing w:val="0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>Dodatkowo można poprosić o przesłanie biogramów poszczególnych osób przydzielonych do obsługi projektu.</w:t>
      </w:r>
    </w:p>
    <w:p w:rsidR="00A05662" w:rsidRPr="00E70483" w:rsidRDefault="001B70C6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Cena</w:t>
      </w:r>
    </w:p>
    <w:p w:rsidR="00A05662" w:rsidRPr="00E70483" w:rsidRDefault="00A05662" w:rsidP="00A05662">
      <w:pPr>
        <w:pStyle w:val="Akapitzlist"/>
        <w:numPr>
          <w:ilvl w:val="0"/>
          <w:numId w:val="10"/>
        </w:numPr>
        <w:suppressAutoHyphens w:val="0"/>
        <w:spacing w:line="360" w:lineRule="auto"/>
        <w:ind w:left="360"/>
        <w:jc w:val="left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>Czy zaproponowane wynagrodzenie mieści się w budżecie Klienta przeznaczonym na działania komunikacyjne?</w:t>
      </w:r>
    </w:p>
    <w:p w:rsidR="00A05662" w:rsidRPr="00E70483" w:rsidRDefault="00A05662" w:rsidP="00A05662">
      <w:pPr>
        <w:pStyle w:val="Akapitzlist"/>
        <w:numPr>
          <w:ilvl w:val="0"/>
          <w:numId w:val="10"/>
        </w:numPr>
        <w:suppressAutoHyphens w:val="0"/>
        <w:spacing w:line="360" w:lineRule="auto"/>
        <w:ind w:left="360"/>
        <w:jc w:val="left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Czy zaproponowane przez Agencję wynagrodzenie jest stawką rynkową, czy nie jest dumpingiem cenowym lub zawyżeniem? </w:t>
      </w:r>
    </w:p>
    <w:p w:rsidR="00A05662" w:rsidRPr="00E70483" w:rsidRDefault="00A05662" w:rsidP="00A05662">
      <w:pPr>
        <w:pStyle w:val="Akapitzlist"/>
        <w:ind w:firstLine="0"/>
        <w:rPr>
          <w:rFonts w:ascii="Calibri" w:hAnsi="Calibri" w:cs="Calibri"/>
          <w:color w:val="000000" w:themeColor="text1"/>
          <w:szCs w:val="22"/>
          <w:lang w:val="pl-PL"/>
        </w:rPr>
      </w:pPr>
    </w:p>
    <w:p w:rsidR="00A05662" w:rsidRPr="00E70483" w:rsidRDefault="00A05662" w:rsidP="00A05662">
      <w:pPr>
        <w:rPr>
          <w:rFonts w:ascii="Calibri" w:hAnsi="Calibri" w:cs="Calibri"/>
          <w:b/>
          <w:color w:val="000000" w:themeColor="text1"/>
          <w:szCs w:val="22"/>
          <w:lang w:val="pl-PL"/>
        </w:rPr>
      </w:pPr>
    </w:p>
    <w:p w:rsidR="00A05662" w:rsidRPr="00E70483" w:rsidRDefault="00A05662" w:rsidP="00A05662">
      <w:pPr>
        <w:rPr>
          <w:rFonts w:ascii="Calibri" w:hAnsi="Calibri" w:cs="Calibri"/>
          <w:szCs w:val="22"/>
          <w:lang w:val="pl-PL"/>
        </w:rPr>
      </w:pPr>
    </w:p>
    <w:p w:rsidR="00A05662" w:rsidRPr="00E70483" w:rsidRDefault="00A05662" w:rsidP="004F1FA5">
      <w:pPr>
        <w:shd w:val="clear" w:color="auto" w:fill="FFFFFF" w:themeFill="background1"/>
        <w:spacing w:after="120" w:line="360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A05662" w:rsidRPr="00E70483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D8" w:rsidRDefault="009235D8" w:rsidP="00A5789D">
      <w:r>
        <w:separator/>
      </w:r>
    </w:p>
  </w:endnote>
  <w:endnote w:type="continuationSeparator" w:id="0">
    <w:p w:rsidR="009235D8" w:rsidRDefault="009235D8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D8" w:rsidRDefault="009235D8" w:rsidP="00A5789D">
      <w:r>
        <w:separator/>
      </w:r>
    </w:p>
  </w:footnote>
  <w:footnote w:type="continuationSeparator" w:id="0">
    <w:p w:rsidR="009235D8" w:rsidRDefault="009235D8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B70C6"/>
    <w:rsid w:val="00224818"/>
    <w:rsid w:val="0022664B"/>
    <w:rsid w:val="00254A34"/>
    <w:rsid w:val="00306BE9"/>
    <w:rsid w:val="004F1FA5"/>
    <w:rsid w:val="00510C32"/>
    <w:rsid w:val="00606F73"/>
    <w:rsid w:val="0062494C"/>
    <w:rsid w:val="0064536E"/>
    <w:rsid w:val="00785F4D"/>
    <w:rsid w:val="007C3DCF"/>
    <w:rsid w:val="009235D8"/>
    <w:rsid w:val="00934F49"/>
    <w:rsid w:val="00A05662"/>
    <w:rsid w:val="00A50633"/>
    <w:rsid w:val="00A5789D"/>
    <w:rsid w:val="00A804CA"/>
    <w:rsid w:val="00B96FB8"/>
    <w:rsid w:val="00BB7E3B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7F2C-125C-4B42-9EEC-AD12FAC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14</cp:revision>
  <cp:lastPrinted>2017-12-06T17:37:00Z</cp:lastPrinted>
  <dcterms:created xsi:type="dcterms:W3CDTF">2017-11-20T15:24:00Z</dcterms:created>
  <dcterms:modified xsi:type="dcterms:W3CDTF">2017-12-06T17:37:00Z</dcterms:modified>
</cp:coreProperties>
</file>