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7586" w14:textId="47901194" w:rsidR="007C3DCF" w:rsidRDefault="00CB093B" w:rsidP="00CB093B">
      <w:pPr>
        <w:spacing w:after="60"/>
        <w:ind w:left="0" w:firstLine="0"/>
        <w:jc w:val="center"/>
        <w:rPr>
          <w:rFonts w:ascii="Verdana" w:hAnsi="Verdana" w:cstheme="minorHAnsi"/>
          <w:b/>
          <w:sz w:val="20"/>
          <w:szCs w:val="20"/>
          <w:lang w:val="pl-PL"/>
        </w:rPr>
      </w:pPr>
      <w:r w:rsidRPr="00442234">
        <w:rPr>
          <w:rFonts w:ascii="Verdana" w:hAnsi="Verdana" w:cstheme="minorHAnsi"/>
          <w:b/>
          <w:sz w:val="20"/>
          <w:szCs w:val="20"/>
          <w:lang w:val="pl-PL"/>
        </w:rPr>
        <w:t>UMOWA O ZACHOWANIU POUFNOŚCI</w:t>
      </w:r>
      <w:r w:rsidRPr="00442234">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7B12B7">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5F242D" w:rsidRPr="00442234">
        <w:rPr>
          <w:rFonts w:ascii="Verdana" w:hAnsi="Verdana" w:cstheme="minorHAnsi"/>
          <w:b/>
          <w:noProof/>
          <w:sz w:val="20"/>
          <w:szCs w:val="20"/>
          <w:lang w:val="pl-PL"/>
        </w:rPr>
        <w:drawing>
          <wp:inline distT="0" distB="0" distL="0" distR="0" wp14:anchorId="5B3290BC" wp14:editId="4C1D8D90">
            <wp:extent cx="1728439" cy="37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OMENDOWANE_3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664" cy="397430"/>
                    </a:xfrm>
                    <a:prstGeom prst="rect">
                      <a:avLst/>
                    </a:prstGeom>
                  </pic:spPr>
                </pic:pic>
              </a:graphicData>
            </a:graphic>
          </wp:inline>
        </w:drawing>
      </w:r>
    </w:p>
    <w:p w14:paraId="0FB90954" w14:textId="5F923F45" w:rsidR="00CB093B" w:rsidRDefault="00CB093B" w:rsidP="00CB093B">
      <w:pPr>
        <w:spacing w:after="60"/>
        <w:ind w:left="0" w:firstLine="0"/>
        <w:rPr>
          <w:rFonts w:ascii="Verdana" w:hAnsi="Verdana" w:cstheme="minorHAnsi"/>
          <w:b/>
          <w:sz w:val="20"/>
          <w:szCs w:val="20"/>
          <w:lang w:val="pl-PL"/>
        </w:rPr>
      </w:pPr>
    </w:p>
    <w:p w14:paraId="0892231F" w14:textId="77777777" w:rsidR="00CB093B" w:rsidRPr="00442234" w:rsidRDefault="00CB093B" w:rsidP="00CB093B">
      <w:pPr>
        <w:spacing w:after="60"/>
        <w:ind w:left="0" w:firstLine="0"/>
        <w:rPr>
          <w:rFonts w:ascii="Verdana" w:hAnsi="Verdana" w:cstheme="minorHAnsi"/>
          <w:b/>
          <w:sz w:val="20"/>
          <w:szCs w:val="20"/>
          <w:lang w:val="pl-PL"/>
        </w:rPr>
      </w:pPr>
      <w:bookmarkStart w:id="0" w:name="_GoBack"/>
      <w:bookmarkEnd w:id="0"/>
    </w:p>
    <w:p w14:paraId="57CF44F5" w14:textId="77777777" w:rsidR="007C3DCF" w:rsidRPr="00442234" w:rsidRDefault="007C3DCF" w:rsidP="007C3DCF">
      <w:pPr>
        <w:spacing w:after="6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Niniejsza umowa o zachowaniu poufności (dalej jako „Umowa”) została zawarta dnia _________roku             w Warszawie pomiędzy:</w:t>
      </w:r>
    </w:p>
    <w:p w14:paraId="45955C72" w14:textId="77777777" w:rsidR="007C3DCF" w:rsidRPr="00442234" w:rsidRDefault="00DF147D" w:rsidP="007C3DCF">
      <w:pPr>
        <w:pStyle w:val="Akapitzlist1"/>
        <w:widowControl w:val="0"/>
        <w:spacing w:after="6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_______________</w:t>
      </w:r>
      <w:r w:rsidR="007C3DCF" w:rsidRPr="00442234">
        <w:rPr>
          <w:rStyle w:val="longtext1"/>
          <w:rFonts w:ascii="Verdana" w:hAnsi="Verdana" w:cstheme="minorHAnsi"/>
          <w:lang w:val="pl-PL"/>
        </w:rPr>
        <w:t>z siedzibą w _______________________, wpisanej do rejestru przedsiębiorców prowadzonego przez Sąd Rejonowy dla m.st. Warszawy _______________________ Wydział Gospodarczy KRS pod numerem ______________________</w:t>
      </w:r>
      <w:proofErr w:type="gramStart"/>
      <w:r w:rsidR="007C3DCF" w:rsidRPr="00442234">
        <w:rPr>
          <w:rStyle w:val="longtext1"/>
          <w:rFonts w:ascii="Verdana" w:hAnsi="Verdana" w:cstheme="minorHAnsi"/>
          <w:lang w:val="pl-PL"/>
        </w:rPr>
        <w:t>_,</w:t>
      </w:r>
      <w:proofErr w:type="gramEnd"/>
      <w:r w:rsidR="007C3DCF" w:rsidRPr="00442234">
        <w:rPr>
          <w:rStyle w:val="longtext1"/>
          <w:rFonts w:ascii="Verdana" w:hAnsi="Verdana" w:cstheme="minorHAnsi"/>
          <w:lang w:val="pl-PL"/>
        </w:rPr>
        <w:t xml:space="preserve"> (kopia odpisu z KRS stanowi Załącznik nr 1) o kapitale zakładowym _______________________, NIP _______________________, </w:t>
      </w:r>
      <w:r w:rsidRPr="00442234">
        <w:rPr>
          <w:rStyle w:val="Strong"/>
          <w:rFonts w:ascii="Verdana" w:hAnsi="Verdana" w:cstheme="minorHAnsi"/>
          <w:sz w:val="20"/>
          <w:szCs w:val="20"/>
          <w:lang w:val="pl-PL"/>
        </w:rPr>
        <w:t>reprezentowaną przez ___________</w:t>
      </w:r>
      <w:r w:rsidR="007C3DCF" w:rsidRPr="00442234">
        <w:rPr>
          <w:rFonts w:ascii="Verdana" w:hAnsi="Verdana" w:cstheme="minorHAnsi"/>
          <w:sz w:val="20"/>
          <w:szCs w:val="20"/>
          <w:lang w:val="pl-PL"/>
        </w:rPr>
        <w:t>,</w:t>
      </w:r>
    </w:p>
    <w:p w14:paraId="0E085B68" w14:textId="77777777" w:rsidR="00DF147D" w:rsidRPr="00442234" w:rsidRDefault="007C3DCF" w:rsidP="00DF147D">
      <w:pPr>
        <w:pStyle w:val="Akapitzlist1"/>
        <w:widowControl w:val="0"/>
        <w:spacing w:after="60" w:line="276" w:lineRule="auto"/>
        <w:ind w:left="0" w:firstLine="0"/>
        <w:rPr>
          <w:rStyle w:val="longtext1"/>
          <w:rFonts w:ascii="Verdana" w:hAnsi="Verdana" w:cstheme="minorHAnsi"/>
          <w:lang w:val="pl-PL"/>
        </w:rPr>
      </w:pPr>
      <w:r w:rsidRPr="00442234">
        <w:rPr>
          <w:rStyle w:val="longtext1"/>
          <w:rFonts w:ascii="Verdana" w:hAnsi="Verdana" w:cstheme="minorHAnsi"/>
          <w:lang w:val="pl-PL"/>
        </w:rPr>
        <w:t>oraz</w:t>
      </w:r>
    </w:p>
    <w:p w14:paraId="71A75E06" w14:textId="77777777" w:rsidR="007C3DCF" w:rsidRPr="00442234" w:rsidRDefault="00DF147D" w:rsidP="007C3DCF">
      <w:pPr>
        <w:pStyle w:val="Akapitzlist1"/>
        <w:widowControl w:val="0"/>
        <w:spacing w:after="12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 xml:space="preserve">_______________z </w:t>
      </w:r>
      <w:r w:rsidR="007C3DCF" w:rsidRPr="00442234">
        <w:rPr>
          <w:rStyle w:val="longtext1"/>
          <w:rFonts w:ascii="Verdana" w:hAnsi="Verdana" w:cstheme="minorHAnsi"/>
          <w:lang w:val="pl-PL"/>
        </w:rPr>
        <w:t>siedzibą w _______________________, wpisanej do rejestru przedsiębiorców prowadzonego przez Sąd Rejonowy dla m.st. Warszawy _______________________ Wydział Gospodarczy KRS pod numerem ______________________</w:t>
      </w:r>
      <w:proofErr w:type="gramStart"/>
      <w:r w:rsidR="007C3DCF" w:rsidRPr="00442234">
        <w:rPr>
          <w:rStyle w:val="longtext1"/>
          <w:rFonts w:ascii="Verdana" w:hAnsi="Verdana" w:cstheme="minorHAnsi"/>
          <w:lang w:val="pl-PL"/>
        </w:rPr>
        <w:t>_,</w:t>
      </w:r>
      <w:proofErr w:type="gramEnd"/>
      <w:r w:rsidR="007C3DCF" w:rsidRPr="00442234">
        <w:rPr>
          <w:rStyle w:val="longtext1"/>
          <w:rFonts w:ascii="Verdana" w:hAnsi="Verdana" w:cstheme="minorHAnsi"/>
          <w:lang w:val="pl-PL"/>
        </w:rPr>
        <w:t xml:space="preserve"> (kopia odpisu z KRS stanowi Załącznik nr 1) o kapitale zakładowym _______________________, NIP _______________________, </w:t>
      </w:r>
      <w:r w:rsidRPr="00442234">
        <w:rPr>
          <w:rStyle w:val="Strong"/>
          <w:rFonts w:ascii="Verdana" w:hAnsi="Verdana" w:cstheme="minorHAnsi"/>
          <w:sz w:val="20"/>
          <w:szCs w:val="20"/>
          <w:lang w:val="pl-PL"/>
        </w:rPr>
        <w:t>reprezentowaną przez _____________.</w:t>
      </w:r>
    </w:p>
    <w:p w14:paraId="3CCF03B1" w14:textId="77777777" w:rsidR="007C3DCF" w:rsidRPr="00442234" w:rsidRDefault="00DF147D" w:rsidP="007C3DCF">
      <w:pPr>
        <w:pStyle w:val="Akapitzlist1"/>
        <w:widowControl w:val="0"/>
        <w:spacing w:after="24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____________i ____________ </w:t>
      </w:r>
      <w:r w:rsidR="007C3DCF" w:rsidRPr="00442234">
        <w:rPr>
          <w:rFonts w:ascii="Verdana" w:hAnsi="Verdana" w:cstheme="minorHAnsi"/>
          <w:sz w:val="20"/>
          <w:szCs w:val="20"/>
          <w:lang w:val="pl-PL"/>
        </w:rPr>
        <w:t>zwani są dalej indywidualnie „</w:t>
      </w:r>
      <w:r w:rsidR="007C3DCF" w:rsidRPr="00442234">
        <w:rPr>
          <w:rFonts w:ascii="Verdana" w:hAnsi="Verdana" w:cstheme="minorHAnsi"/>
          <w:b/>
          <w:sz w:val="20"/>
          <w:szCs w:val="20"/>
          <w:lang w:val="pl-PL"/>
        </w:rPr>
        <w:t>Stroną</w:t>
      </w:r>
      <w:r w:rsidR="007C3DCF" w:rsidRPr="00442234">
        <w:rPr>
          <w:rFonts w:ascii="Verdana" w:hAnsi="Verdana" w:cstheme="minorHAnsi"/>
          <w:sz w:val="20"/>
          <w:szCs w:val="20"/>
          <w:lang w:val="pl-PL"/>
        </w:rPr>
        <w:t>” lub łącznie „</w:t>
      </w:r>
      <w:r w:rsidR="007C3DCF" w:rsidRPr="00442234">
        <w:rPr>
          <w:rFonts w:ascii="Verdana" w:hAnsi="Verdana" w:cstheme="minorHAnsi"/>
          <w:b/>
          <w:bCs/>
          <w:sz w:val="20"/>
          <w:szCs w:val="20"/>
          <w:lang w:val="pl-PL"/>
        </w:rPr>
        <w:t>Stronami</w:t>
      </w:r>
      <w:r w:rsidR="007C3DCF" w:rsidRPr="00442234">
        <w:rPr>
          <w:rFonts w:ascii="Verdana" w:hAnsi="Verdana" w:cstheme="minorHAnsi"/>
          <w:sz w:val="20"/>
          <w:szCs w:val="20"/>
          <w:lang w:val="pl-PL"/>
        </w:rPr>
        <w:t>”.</w:t>
      </w:r>
    </w:p>
    <w:p w14:paraId="6CCD6C59" w14:textId="77777777" w:rsidR="007C3DCF" w:rsidRPr="00442234" w:rsidRDefault="007C3DCF" w:rsidP="00DF147D">
      <w:pPr>
        <w:pStyle w:val="11BodyText"/>
        <w:spacing w:after="0" w:line="276" w:lineRule="auto"/>
        <w:jc w:val="center"/>
        <w:rPr>
          <w:rFonts w:ascii="Verdana" w:hAnsi="Verdana" w:cstheme="minorHAnsi"/>
          <w:b/>
          <w:sz w:val="20"/>
          <w:szCs w:val="20"/>
          <w:lang w:val="pl-PL"/>
        </w:rPr>
      </w:pPr>
      <w:r w:rsidRPr="00442234">
        <w:rPr>
          <w:rFonts w:ascii="Verdana" w:hAnsi="Verdana" w:cstheme="minorHAnsi"/>
          <w:b/>
          <w:sz w:val="20"/>
          <w:szCs w:val="20"/>
          <w:lang w:val="pl-PL"/>
        </w:rPr>
        <w:t>PREAMBUŁA:</w:t>
      </w:r>
    </w:p>
    <w:p w14:paraId="1FC28460"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442234">
        <w:rPr>
          <w:rFonts w:ascii="Verdana" w:hAnsi="Verdana" w:cstheme="minorHAnsi"/>
          <w:b/>
          <w:sz w:val="20"/>
          <w:szCs w:val="20"/>
          <w:lang w:val="pl-PL"/>
        </w:rPr>
        <w:t>Cel</w:t>
      </w:r>
      <w:r w:rsidRPr="00442234">
        <w:rPr>
          <w:rFonts w:ascii="Verdana" w:hAnsi="Verdana" w:cstheme="minorHAnsi"/>
          <w:sz w:val="20"/>
          <w:szCs w:val="20"/>
          <w:lang w:val="pl-PL"/>
        </w:rPr>
        <w:t>”).</w:t>
      </w:r>
    </w:p>
    <w:p w14:paraId="045D1C0A"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Strony mogą w związku z powyższym udostępniać sobie nawzajem </w:t>
      </w:r>
      <w:r w:rsidR="0087066B" w:rsidRPr="00442234">
        <w:rPr>
          <w:rFonts w:ascii="Verdana" w:hAnsi="Verdana" w:cstheme="minorHAnsi"/>
          <w:sz w:val="20"/>
          <w:szCs w:val="20"/>
          <w:lang w:val="pl-PL"/>
        </w:rPr>
        <w:t xml:space="preserve">poufne </w:t>
      </w:r>
      <w:r w:rsidRPr="00442234">
        <w:rPr>
          <w:rFonts w:ascii="Verdana" w:hAnsi="Verdana" w:cstheme="minorHAnsi"/>
          <w:sz w:val="20"/>
          <w:szCs w:val="20"/>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442234">
        <w:rPr>
          <w:rFonts w:ascii="Verdana" w:hAnsi="Verdana" w:cstheme="minorHAnsi"/>
          <w:b/>
          <w:sz w:val="20"/>
          <w:szCs w:val="20"/>
          <w:lang w:val="pl-PL"/>
        </w:rPr>
        <w:t>Informacje Poufne</w:t>
      </w:r>
      <w:r w:rsidRPr="00442234">
        <w:rPr>
          <w:rFonts w:ascii="Verdana" w:hAnsi="Verdana" w:cstheme="minorHAnsi"/>
          <w:sz w:val="20"/>
          <w:szCs w:val="20"/>
          <w:lang w:val="pl-PL"/>
        </w:rPr>
        <w:t>”) są własnością ujawniającej je Strony</w:t>
      </w:r>
      <w:r w:rsidR="0087066B" w:rsidRPr="00442234">
        <w:rPr>
          <w:rFonts w:ascii="Verdana" w:hAnsi="Verdana" w:cstheme="minorHAnsi"/>
          <w:sz w:val="20"/>
          <w:szCs w:val="20"/>
          <w:lang w:val="pl-PL"/>
        </w:rPr>
        <w:t xml:space="preserve"> i tajemnicą jej przedsiębiorstwa</w:t>
      </w:r>
      <w:r w:rsidRPr="00442234">
        <w:rPr>
          <w:rFonts w:ascii="Verdana" w:hAnsi="Verdana" w:cstheme="minorHAnsi"/>
          <w:sz w:val="20"/>
          <w:szCs w:val="20"/>
          <w:lang w:val="pl-PL"/>
        </w:rPr>
        <w:t>, a Strony pragną ograniczyć wykorzystywanie i dalsze ujawnianie tych Informacji Poufnych.</w:t>
      </w:r>
    </w:p>
    <w:p w14:paraId="030951DA" w14:textId="3C00BE58" w:rsidR="007C3DCF" w:rsidRPr="00442234" w:rsidRDefault="007C3DCF" w:rsidP="007C3DCF">
      <w:pPr>
        <w:pStyle w:val="Nagwek1"/>
        <w:spacing w:before="0" w:after="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w:t>
      </w:r>
      <w:proofErr w:type="spellStart"/>
      <w:r w:rsidR="00E85D1B" w:rsidRPr="00442234">
        <w:rPr>
          <w:rFonts w:ascii="Verdana" w:hAnsi="Verdana" w:cstheme="minorHAnsi"/>
          <w:sz w:val="20"/>
          <w:szCs w:val="20"/>
          <w:lang w:val="pl-PL"/>
        </w:rPr>
        <w:t>treatmenty</w:t>
      </w:r>
      <w:proofErr w:type="spellEnd"/>
      <w:r w:rsidR="00E85D1B" w:rsidRPr="00442234">
        <w:rPr>
          <w:rFonts w:ascii="Verdana" w:hAnsi="Verdana" w:cstheme="minorHAnsi"/>
          <w:sz w:val="20"/>
          <w:szCs w:val="20"/>
          <w:lang w:val="pl-PL"/>
        </w:rPr>
        <w:t xml:space="preserve"> i eksplikacje reżyserskie, założenia produkcyjne, wszelkie pomysły realizacji filmów</w:t>
      </w:r>
      <w:r w:rsidR="00A225EB" w:rsidRPr="00442234">
        <w:rPr>
          <w:rFonts w:ascii="Verdana" w:hAnsi="Verdana" w:cstheme="minorHAnsi"/>
          <w:sz w:val="20"/>
          <w:szCs w:val="20"/>
          <w:lang w:val="pl-PL"/>
        </w:rPr>
        <w:t>,</w:t>
      </w:r>
      <w:r w:rsidR="00E85D1B" w:rsidRPr="00442234">
        <w:rPr>
          <w:rFonts w:ascii="Verdana" w:hAnsi="Verdana" w:cstheme="minorHAnsi"/>
          <w:color w:val="0070C0"/>
          <w:sz w:val="20"/>
          <w:szCs w:val="20"/>
          <w:lang w:val="pl-PL"/>
        </w:rPr>
        <w:t xml:space="preserve"> </w:t>
      </w:r>
      <w:r w:rsidRPr="00442234">
        <w:rPr>
          <w:rFonts w:ascii="Verdana" w:hAnsi="Verdana" w:cstheme="minorHAnsi"/>
          <w:sz w:val="20"/>
          <w:szCs w:val="20"/>
          <w:lang w:val="pl-PL"/>
        </w:rPr>
        <w:t xml:space="preserve">a także: </w:t>
      </w:r>
    </w:p>
    <w:p w14:paraId="1795BDBD"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_______________________________________________________________________, _______________________________________________________________________.</w:t>
      </w:r>
    </w:p>
    <w:p w14:paraId="669CAF36" w14:textId="77777777" w:rsidR="007C3DCF" w:rsidRPr="00442234" w:rsidRDefault="007C3DCF" w:rsidP="007C3DCF">
      <w:pPr>
        <w:pStyle w:val="BodyText"/>
        <w:rPr>
          <w:rFonts w:ascii="Verdana" w:hAnsi="Verdana" w:cstheme="minorHAnsi"/>
          <w:sz w:val="20"/>
          <w:szCs w:val="20"/>
          <w:lang w:val="pl-PL"/>
        </w:rPr>
      </w:pPr>
    </w:p>
    <w:p w14:paraId="23FA9A43" w14:textId="77777777" w:rsidR="007C3DCF" w:rsidRPr="00442234" w:rsidRDefault="007C3DCF" w:rsidP="007C3DCF">
      <w:pPr>
        <w:pStyle w:val="Default"/>
        <w:spacing w:line="276" w:lineRule="auto"/>
        <w:jc w:val="center"/>
        <w:rPr>
          <w:rFonts w:ascii="Verdana" w:hAnsi="Verdana" w:cstheme="minorHAnsi"/>
          <w:b/>
          <w:sz w:val="20"/>
          <w:szCs w:val="20"/>
        </w:rPr>
      </w:pPr>
      <w:r w:rsidRPr="00442234">
        <w:rPr>
          <w:rFonts w:ascii="Verdana" w:hAnsi="Verdana" w:cstheme="minorHAnsi"/>
          <w:b/>
          <w:sz w:val="20"/>
          <w:szCs w:val="20"/>
        </w:rPr>
        <w:t>W związku z tym Strony postanowiły zawrzeć umowę o następującej treści:</w:t>
      </w:r>
    </w:p>
    <w:p w14:paraId="5FFCC88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Każda ze Stron (dalej jako „</w:t>
      </w:r>
      <w:r w:rsidRPr="00442234">
        <w:rPr>
          <w:rFonts w:ascii="Verdana" w:hAnsi="Verdana" w:cstheme="minorHAnsi"/>
          <w:b/>
          <w:sz w:val="20"/>
          <w:szCs w:val="20"/>
          <w:lang w:val="pl-PL"/>
        </w:rPr>
        <w:t>Strona Otrzymująca</w:t>
      </w:r>
      <w:r w:rsidRPr="00442234">
        <w:rPr>
          <w:rFonts w:ascii="Verdana" w:hAnsi="Verdana" w:cstheme="minorHAnsi"/>
          <w:sz w:val="20"/>
          <w:szCs w:val="20"/>
          <w:lang w:val="pl-PL"/>
        </w:rPr>
        <w:t>”) utrzyma wszelkie Informacje Poufne uzyskane od drugiej Strony (dalej jako „</w:t>
      </w:r>
      <w:r w:rsidRPr="00442234">
        <w:rPr>
          <w:rFonts w:ascii="Verdana" w:hAnsi="Verdana" w:cstheme="minorHAnsi"/>
          <w:b/>
          <w:sz w:val="20"/>
          <w:szCs w:val="20"/>
          <w:lang w:val="pl-PL"/>
        </w:rPr>
        <w:t>Strona Ujawniająca</w:t>
      </w:r>
      <w:r w:rsidRPr="00442234">
        <w:rPr>
          <w:rFonts w:ascii="Verdana" w:hAnsi="Verdana" w:cstheme="minorHAnsi"/>
          <w:sz w:val="20"/>
          <w:szCs w:val="20"/>
          <w:lang w:val="pl-PL"/>
        </w:rPr>
        <w:t xml:space="preserve">”) w jakiejkolwiek formie, jako tajemnicę przedsiębiorstwa i nie ujawni ich osobom trzecim bez wcześniejszej pisemnej zgody Strony Ujawniającej. W </w:t>
      </w:r>
      <w:proofErr w:type="gramStart"/>
      <w:r w:rsidRPr="00442234">
        <w:rPr>
          <w:rFonts w:ascii="Verdana" w:hAnsi="Verdana" w:cstheme="minorHAnsi"/>
          <w:sz w:val="20"/>
          <w:szCs w:val="20"/>
          <w:lang w:val="pl-PL"/>
        </w:rPr>
        <w:t>wypadku</w:t>
      </w:r>
      <w:proofErr w:type="gramEnd"/>
      <w:r w:rsidRPr="00442234">
        <w:rPr>
          <w:rFonts w:ascii="Verdana" w:hAnsi="Verdana" w:cstheme="minorHAnsi"/>
          <w:sz w:val="20"/>
          <w:szCs w:val="20"/>
          <w:lang w:val="pl-PL"/>
        </w:rPr>
        <w:t xml:space="preserve"> gdy Strona Otrzymująca będzie zobowiązana do ujawnienia Informacji Poufnych przez przepisy prawa urzędom lub organom państwowym, w szczególności sądom, prokuraturze, policji i urzędowi skarbowemu, o konieczności i fakcie ujawnienia Informacji </w:t>
      </w:r>
      <w:r w:rsidRPr="00442234">
        <w:rPr>
          <w:rFonts w:ascii="Verdana" w:hAnsi="Verdana" w:cstheme="minorHAnsi"/>
          <w:sz w:val="20"/>
          <w:szCs w:val="20"/>
          <w:lang w:val="pl-PL"/>
        </w:rPr>
        <w:lastRenderedPageBreak/>
        <w:t xml:space="preserve">Poufnych niezwłocznie powiadomi Stronę Ujawniającą, o ile powiadomienie takie będzie prawem dopuszczalne.  </w:t>
      </w:r>
    </w:p>
    <w:p w14:paraId="7FA64BEB"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Bez wcześniejszej pisemnej zgody Strony Ujawniającej, uzyskane Informacje Poufne nie będą używane przez Stronę Otrzymującą w innych celach, aniżeli Cel określony powyżej.</w:t>
      </w:r>
    </w:p>
    <w:p w14:paraId="29BB64E4" w14:textId="77777777" w:rsidR="0026583A"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151A55AC"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14:paraId="2E556EF8"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Strona Otrzymująca w żadnym przypadku nie będzie działać z mniejszą starannością w zabezpieczaniu Informacji Poufnych Strony </w:t>
      </w:r>
      <w:proofErr w:type="gramStart"/>
      <w:r w:rsidRPr="00442234">
        <w:rPr>
          <w:rFonts w:ascii="Verdana" w:hAnsi="Verdana" w:cstheme="minorHAnsi"/>
          <w:sz w:val="20"/>
          <w:szCs w:val="20"/>
          <w:lang w:val="pl-PL"/>
        </w:rPr>
        <w:t>Ujawniającej,</w:t>
      </w:r>
      <w:proofErr w:type="gramEnd"/>
      <w:r w:rsidRPr="00442234">
        <w:rPr>
          <w:rFonts w:ascii="Verdana" w:hAnsi="Verdana" w:cstheme="minorHAnsi"/>
          <w:sz w:val="20"/>
          <w:szCs w:val="20"/>
          <w:lang w:val="pl-PL"/>
        </w:rPr>
        <w:t xml:space="preserve">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1E8EDE83"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Strona Otrzymująca nie będzie wykorzystywała Informacji Poufnych w sposób, który może zaszkodzić reputacji lub wyrządzić Stronie Ujawniającej, chociażby pośrednio, jakąkolwiek szkodę.</w:t>
      </w:r>
    </w:p>
    <w:p w14:paraId="69FB06D4"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Wyżej określone zobowiązania nie mają zastosowania do Informacji Poufnych, które:</w:t>
      </w:r>
    </w:p>
    <w:p w14:paraId="5E41D88B"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były znane Stronie Otrzymującej przed ujawnieniem ich przez Stronę Ujawniającą, co winno być poparte pisemną dokumentacją Strony Otrzymującej; lub </w:t>
      </w:r>
    </w:p>
    <w:p w14:paraId="1F1D2B0F" w14:textId="77777777" w:rsidR="007C3DCF" w:rsidRPr="00442234" w:rsidRDefault="007C3DCF" w:rsidP="007C3DCF">
      <w:pPr>
        <w:pStyle w:val="12BodyText"/>
        <w:numPr>
          <w:ilvl w:val="0"/>
          <w:numId w:val="2"/>
        </w:numPr>
        <w:tabs>
          <w:tab w:val="left" w:pos="709"/>
        </w:tabs>
        <w:spacing w:before="120" w:after="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są znane publicznie w momencie </w:t>
      </w:r>
      <w:proofErr w:type="gramStart"/>
      <w:r w:rsidRPr="00442234">
        <w:rPr>
          <w:rFonts w:ascii="Verdana" w:hAnsi="Verdana" w:cstheme="minorHAnsi"/>
          <w:sz w:val="20"/>
          <w:szCs w:val="20"/>
          <w:lang w:val="pl-PL"/>
        </w:rPr>
        <w:t>ujawniania,</w:t>
      </w:r>
      <w:proofErr w:type="gramEnd"/>
      <w:r w:rsidRPr="00442234">
        <w:rPr>
          <w:rFonts w:ascii="Verdana" w:hAnsi="Verdana" w:cstheme="minorHAnsi"/>
          <w:sz w:val="20"/>
          <w:szCs w:val="20"/>
          <w:lang w:val="pl-PL"/>
        </w:rPr>
        <w:t xml:space="preserve"> lub później staną się znane publicznie bez winy Strony Otrzymującej; lub </w:t>
      </w:r>
    </w:p>
    <w:p w14:paraId="3D099AC4"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zostały wytworzone niezależnie przez Stronę Otrzymującą (jej pracowników nie mających dostępu do Informacji Poufnych), co winno być poparte pisemną dokumentacją Strony Otrzymującej; lub</w:t>
      </w:r>
    </w:p>
    <w:p w14:paraId="34833383"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zostały ujawnione Stronie Otrzymującej przez osobę trzecią, która nie uzyskała tych Informacji Poufnych, bezpośrednio lub pośrednio, od Strony Ujawniającej, pod </w:t>
      </w:r>
      <w:proofErr w:type="gramStart"/>
      <w:r w:rsidRPr="00442234">
        <w:rPr>
          <w:rFonts w:ascii="Verdana" w:hAnsi="Verdana" w:cstheme="minorHAnsi"/>
          <w:sz w:val="20"/>
          <w:szCs w:val="20"/>
          <w:lang w:val="pl-PL"/>
        </w:rPr>
        <w:t>warunkiem</w:t>
      </w:r>
      <w:proofErr w:type="gramEnd"/>
      <w:r w:rsidRPr="00442234">
        <w:rPr>
          <w:rFonts w:ascii="Verdana" w:hAnsi="Verdana" w:cstheme="minorHAnsi"/>
          <w:sz w:val="20"/>
          <w:szCs w:val="20"/>
          <w:lang w:val="pl-PL"/>
        </w:rPr>
        <w:t xml:space="preserve"> że osoba trzecia na żądania Strony Ujawniającej zostanie jej wskazana.</w:t>
      </w:r>
    </w:p>
    <w:p w14:paraId="285BE80E" w14:textId="77777777" w:rsidR="007C3DCF" w:rsidRPr="00442234" w:rsidRDefault="007C3DCF" w:rsidP="007C3DCF">
      <w:pPr>
        <w:pStyle w:val="BodyText"/>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8E23527" w14:textId="77777777" w:rsidR="007C3DCF" w:rsidRPr="00442234" w:rsidRDefault="007C3DCF" w:rsidP="007C3DCF">
      <w:pPr>
        <w:pStyle w:val="BodyText"/>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491E11B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przypadku naruszenia postanowień niniejszej Umowy Strona Ujawniająca ma prawo do żądania od Strony Otrzymującej:</w:t>
      </w:r>
    </w:p>
    <w:p w14:paraId="219AF061"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zaniechania działań prowadzących do naruszenia Umowy,</w:t>
      </w:r>
    </w:p>
    <w:p w14:paraId="50046A9E"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zwrotu nośników Informacji Poufnych i wykasowania Informacji Poufnych z pamięci komputera i innych urządzeń,</w:t>
      </w:r>
    </w:p>
    <w:p w14:paraId="547AFDC6"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lastRenderedPageBreak/>
        <w:t>zapłaty kary umownej w wysokości ______ zł (_________ złotych) za każdy przypadek naruszenia, w terminie 14 dni od daty otrzymania wezwania do zapłaty od Strony Ujawniającej. Zapłata kary umownej nie pozbawia Strony Ujawniającej prawa dochodzenia odszkodowania przewyższającego kwotę kary umownej na zasadach ogólnych.</w:t>
      </w:r>
    </w:p>
    <w:p w14:paraId="0D666E9F" w14:textId="5C4CF74B" w:rsidR="007C3DCF" w:rsidRPr="00442234" w:rsidRDefault="007C3DCF" w:rsidP="007C3DCF">
      <w:pPr>
        <w:pStyle w:val="ListParagraph"/>
        <w:numPr>
          <w:ilvl w:val="0"/>
          <w:numId w:val="1"/>
        </w:numPr>
        <w:spacing w:after="240"/>
        <w:rPr>
          <w:rFonts w:ascii="Verdana" w:hAnsi="Verdana" w:cstheme="minorHAnsi"/>
          <w:sz w:val="20"/>
          <w:szCs w:val="20"/>
          <w:lang w:val="pl-PL"/>
        </w:rPr>
      </w:pPr>
      <w:r w:rsidRPr="00442234">
        <w:rPr>
          <w:rFonts w:ascii="Verdana" w:hAnsi="Verdana" w:cstheme="minorHAnsi"/>
          <w:sz w:val="20"/>
          <w:szCs w:val="20"/>
          <w:lang w:val="pl-PL"/>
        </w:rPr>
        <w:t xml:space="preserve">Ani niniejsza Umowa, ani ujawnienie lub otrzymanie Informacji Poufnych od drugiej Strony nie stanowią i nie mogą być interpretowane, jako przyrzeczenie lub zamiar zakupu usług przez którąkolwiek ze Stron, ani też jako przyrzeczenie lub zamiar zawarcia jakiegokolwiek innej umowy lub porozumienia handlowego. </w:t>
      </w:r>
    </w:p>
    <w:p w14:paraId="2DAE8D80" w14:textId="3726CFD1"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Fakt</w:t>
      </w:r>
      <w:r w:rsidRPr="00442234">
        <w:rPr>
          <w:rFonts w:ascii="Verdana" w:hAnsi="Verdana" w:cstheme="minorHAnsi"/>
          <w:b/>
          <w:sz w:val="20"/>
          <w:szCs w:val="20"/>
          <w:lang w:val="pl-PL"/>
        </w:rPr>
        <w:t xml:space="preserve"> </w:t>
      </w:r>
      <w:r w:rsidRPr="00442234">
        <w:rPr>
          <w:rFonts w:ascii="Verdana" w:hAnsi="Verdana" w:cstheme="minorHAnsi"/>
          <w:sz w:val="20"/>
          <w:szCs w:val="20"/>
          <w:lang w:val="pl-PL"/>
        </w:rPr>
        <w:t xml:space="preserve">ujawnienia Stronie Informacji Poufnych nie stanowi </w:t>
      </w:r>
      <w:proofErr w:type="gramStart"/>
      <w:r w:rsidRPr="00442234">
        <w:rPr>
          <w:rFonts w:ascii="Verdana" w:hAnsi="Verdana" w:cstheme="minorHAnsi"/>
          <w:sz w:val="20"/>
          <w:szCs w:val="20"/>
          <w:lang w:val="pl-PL"/>
        </w:rPr>
        <w:t>przyznania,</w:t>
      </w:r>
      <w:proofErr w:type="gramEnd"/>
      <w:r w:rsidRPr="00442234">
        <w:rPr>
          <w:rFonts w:ascii="Verdana" w:hAnsi="Verdana" w:cstheme="minorHAnsi"/>
          <w:sz w:val="20"/>
          <w:szCs w:val="20"/>
          <w:lang w:val="pl-PL"/>
        </w:rPr>
        <w:t xml:space="preserve">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1C7722C5" w14:textId="77777777" w:rsidR="0026583A"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442234">
        <w:rPr>
          <w:rFonts w:ascii="Verdana" w:hAnsi="Verdana" w:cstheme="minorHAnsi"/>
          <w:i/>
          <w:sz w:val="20"/>
          <w:szCs w:val="20"/>
          <w:lang w:val="pl-PL"/>
        </w:rPr>
        <w:t>.</w:t>
      </w:r>
    </w:p>
    <w:p w14:paraId="217DAD0B"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b/>
          <w:sz w:val="20"/>
          <w:szCs w:val="20"/>
          <w:lang w:val="pl-PL"/>
        </w:rPr>
      </w:pPr>
      <w:r w:rsidRPr="00442234">
        <w:rPr>
          <w:rFonts w:ascii="Verdana" w:hAnsi="Verdana" w:cstheme="minorHAnsi"/>
          <w:b/>
          <w:sz w:val="20"/>
          <w:szCs w:val="20"/>
          <w:lang w:val="pl-PL"/>
        </w:rPr>
        <w:t xml:space="preserve">Umowa wchodzi w życie z dniem </w:t>
      </w:r>
      <w:r w:rsidRPr="00442234">
        <w:rPr>
          <w:rFonts w:ascii="Verdana" w:hAnsi="Verdana" w:cstheme="minorHAnsi"/>
          <w:sz w:val="20"/>
          <w:szCs w:val="20"/>
          <w:lang w:val="pl-PL"/>
        </w:rPr>
        <w:t>____________</w:t>
      </w:r>
      <w:r w:rsidRPr="00442234">
        <w:rPr>
          <w:rFonts w:ascii="Verdana" w:hAnsi="Verdana" w:cstheme="minorHAnsi"/>
          <w:b/>
          <w:sz w:val="20"/>
          <w:szCs w:val="20"/>
          <w:lang w:val="pl-PL"/>
        </w:rPr>
        <w:t xml:space="preserve"> r.</w:t>
      </w:r>
    </w:p>
    <w:p w14:paraId="6D6451C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3CA2A792" w14:textId="77777777" w:rsidR="007C3DCF" w:rsidRPr="00442234" w:rsidRDefault="007C3DCF" w:rsidP="007C3DCF">
      <w:pPr>
        <w:pStyle w:val="BodyText"/>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4703692D" w14:textId="77777777" w:rsidR="007C3DCF" w:rsidRPr="00442234" w:rsidRDefault="007C3DCF" w:rsidP="007C3DCF">
      <w:pPr>
        <w:pStyle w:val="BodyText"/>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68E6B4B8" w14:textId="77777777" w:rsidR="007C3DCF" w:rsidRPr="00442234" w:rsidRDefault="007C3DCF" w:rsidP="007C3DCF">
      <w:pPr>
        <w:pStyle w:val="BodyText"/>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75AFDAB8" w14:textId="77777777" w:rsidR="007C3DCF" w:rsidRPr="00442234" w:rsidRDefault="007C3DCF" w:rsidP="007C3DCF">
      <w:pPr>
        <w:pStyle w:val="BodyText"/>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7666C9E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zmiany niniejszej Umowy wymagają zachowania formy pisemnej pod rygorem nieważności.</w:t>
      </w:r>
    </w:p>
    <w:p w14:paraId="605D06A0"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Niniejsza Umowa została sporządzona w dwóch jednobrzmiących egzemplarzach, po jednym dla każdej ze Stron. </w:t>
      </w:r>
    </w:p>
    <w:p w14:paraId="6BD40243" w14:textId="2E3FEF10" w:rsidR="007C3DCF" w:rsidRDefault="007C3DCF" w:rsidP="00442234">
      <w:pPr>
        <w:tabs>
          <w:tab w:val="left" w:pos="0"/>
        </w:tabs>
        <w:spacing w:line="276" w:lineRule="auto"/>
        <w:ind w:left="0" w:firstLine="0"/>
        <w:rPr>
          <w:rFonts w:ascii="Verdana" w:hAnsi="Verdana" w:cstheme="minorHAnsi"/>
          <w:b/>
          <w:sz w:val="20"/>
          <w:szCs w:val="20"/>
          <w:lang w:val="pl-PL"/>
        </w:rPr>
      </w:pPr>
    </w:p>
    <w:p w14:paraId="65C2F713" w14:textId="77777777" w:rsidR="00442234" w:rsidRPr="00442234" w:rsidRDefault="00442234" w:rsidP="00442234">
      <w:pPr>
        <w:tabs>
          <w:tab w:val="left" w:pos="0"/>
        </w:tabs>
        <w:spacing w:line="276" w:lineRule="auto"/>
        <w:ind w:left="0" w:firstLine="0"/>
        <w:rPr>
          <w:rFonts w:ascii="Verdana" w:hAnsi="Verdana" w:cstheme="minorHAnsi"/>
          <w:b/>
          <w:sz w:val="20"/>
          <w:szCs w:val="20"/>
          <w:lang w:val="pl-PL"/>
        </w:rPr>
      </w:pPr>
    </w:p>
    <w:p w14:paraId="3F67B1E3" w14:textId="07DFC2C7" w:rsidR="007C3DCF" w:rsidRPr="00442234" w:rsidRDefault="00442234" w:rsidP="00442234">
      <w:pPr>
        <w:tabs>
          <w:tab w:val="left" w:pos="0"/>
        </w:tabs>
        <w:spacing w:line="276" w:lineRule="auto"/>
        <w:rPr>
          <w:rFonts w:ascii="Verdana" w:hAnsi="Verdana" w:cstheme="minorHAnsi"/>
          <w:b/>
          <w:spacing w:val="-3"/>
          <w:sz w:val="20"/>
          <w:szCs w:val="20"/>
          <w:lang w:val="pl-PL"/>
        </w:rPr>
      </w:pPr>
      <w:r>
        <w:rPr>
          <w:rFonts w:ascii="Verdana" w:hAnsi="Verdana" w:cstheme="minorHAnsi"/>
          <w:b/>
          <w:sz w:val="20"/>
          <w:szCs w:val="20"/>
          <w:lang w:val="pl-PL"/>
        </w:rPr>
        <w:t xml:space="preserve">  </w:t>
      </w:r>
      <w:r w:rsidR="007C3DCF" w:rsidRPr="00442234">
        <w:rPr>
          <w:rFonts w:ascii="Verdana" w:hAnsi="Verdana" w:cstheme="minorHAnsi"/>
          <w:b/>
          <w:sz w:val="20"/>
          <w:szCs w:val="20"/>
          <w:lang w:val="pl-PL"/>
        </w:rPr>
        <w:t>Podpis___________</w:t>
      </w:r>
      <w:proofErr w:type="gramStart"/>
      <w:r w:rsidR="007C3DCF" w:rsidRPr="00442234">
        <w:rPr>
          <w:rFonts w:ascii="Verdana" w:hAnsi="Verdana" w:cstheme="minorHAnsi"/>
          <w:b/>
          <w:sz w:val="20"/>
          <w:szCs w:val="20"/>
          <w:lang w:val="pl-PL"/>
        </w:rPr>
        <w:t xml:space="preserve">_:   </w:t>
      </w:r>
      <w:proofErr w:type="gramEnd"/>
      <w:r w:rsidR="007C3DCF" w:rsidRPr="00442234">
        <w:rPr>
          <w:rFonts w:ascii="Verdana" w:hAnsi="Verdana" w:cstheme="minorHAnsi"/>
          <w:b/>
          <w:sz w:val="20"/>
          <w:szCs w:val="20"/>
          <w:lang w:val="pl-PL"/>
        </w:rPr>
        <w:t xml:space="preserve">                                                                        Podpis____________:</w:t>
      </w:r>
    </w:p>
    <w:p w14:paraId="08201A86" w14:textId="77777777" w:rsidR="007C3DCF" w:rsidRPr="00442234" w:rsidRDefault="007C3DCF" w:rsidP="007C3DCF">
      <w:pPr>
        <w:tabs>
          <w:tab w:val="left" w:pos="0"/>
        </w:tabs>
        <w:spacing w:line="276" w:lineRule="auto"/>
        <w:rPr>
          <w:rFonts w:ascii="Verdana" w:hAnsi="Verdana" w:cstheme="minorHAnsi"/>
          <w:b/>
          <w:spacing w:val="-3"/>
          <w:sz w:val="20"/>
          <w:szCs w:val="20"/>
          <w:lang w:val="pl-PL"/>
        </w:rPr>
      </w:pPr>
    </w:p>
    <w:p w14:paraId="52A63DFA" w14:textId="77777777" w:rsidR="00A5789D" w:rsidRPr="00442234" w:rsidRDefault="00A5789D" w:rsidP="0087066B">
      <w:pPr>
        <w:ind w:left="0" w:firstLine="0"/>
        <w:rPr>
          <w:rFonts w:ascii="Verdana" w:hAnsi="Verdana" w:cstheme="minorHAnsi"/>
          <w:sz w:val="20"/>
          <w:szCs w:val="20"/>
        </w:rPr>
      </w:pPr>
    </w:p>
    <w:sectPr w:rsidR="00A5789D" w:rsidRPr="00442234"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346" w14:textId="77777777" w:rsidR="00DD5AC9" w:rsidRDefault="00DD5AC9" w:rsidP="00A5789D">
      <w:r>
        <w:separator/>
      </w:r>
    </w:p>
  </w:endnote>
  <w:endnote w:type="continuationSeparator" w:id="0">
    <w:p w14:paraId="054BFBB1" w14:textId="77777777" w:rsidR="00DD5AC9" w:rsidRDefault="00DD5AC9"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A650" w14:textId="77777777" w:rsidR="00A5789D" w:rsidRDefault="00A5789D">
    <w:pPr>
      <w:pStyle w:val="Footer"/>
    </w:pPr>
    <w:r>
      <w:rPr>
        <w:noProof/>
        <w:lang w:val="pl-PL" w:eastAsia="pl-PL" w:bidi="ar-SA"/>
      </w:rPr>
      <w:drawing>
        <wp:anchor distT="0" distB="0" distL="114300" distR="114300" simplePos="0" relativeHeight="251659264" behindDoc="0" locked="0" layoutInCell="1" allowOverlap="1" wp14:anchorId="3768D631" wp14:editId="4C5CB989">
          <wp:simplePos x="0" y="0"/>
          <wp:positionH relativeFrom="column">
            <wp:posOffset>5097780</wp:posOffset>
          </wp:positionH>
          <wp:positionV relativeFrom="paragraph">
            <wp:posOffset>38100</wp:posOffset>
          </wp:positionV>
          <wp:extent cx="1767840" cy="401955"/>
          <wp:effectExtent l="0" t="0" r="0" b="4445"/>
          <wp:wrapSquare wrapText="bothSides"/>
          <wp:docPr id="2" name="Obraz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1B1F" w14:textId="77777777" w:rsidR="00DD5AC9" w:rsidRDefault="00DD5AC9" w:rsidP="00A5789D">
      <w:r>
        <w:separator/>
      </w:r>
    </w:p>
  </w:footnote>
  <w:footnote w:type="continuationSeparator" w:id="0">
    <w:p w14:paraId="59600AFD" w14:textId="77777777" w:rsidR="00DD5AC9" w:rsidRDefault="00DD5AC9"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673" w14:textId="77777777" w:rsidR="00A5789D" w:rsidRDefault="00A5789D">
    <w:pPr>
      <w:pStyle w:val="Header"/>
    </w:pPr>
    <w:r>
      <w:rPr>
        <w:noProof/>
        <w:lang w:val="pl-PL" w:eastAsia="pl-PL" w:bidi="ar-SA"/>
      </w:rPr>
      <w:drawing>
        <wp:anchor distT="0" distB="0" distL="114300" distR="114300" simplePos="0" relativeHeight="251658240" behindDoc="0" locked="0" layoutInCell="1" allowOverlap="1" wp14:anchorId="311FAF7F" wp14:editId="279C6F5C">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4322B"/>
    <w:rsid w:val="0022664B"/>
    <w:rsid w:val="0026583A"/>
    <w:rsid w:val="00266F6C"/>
    <w:rsid w:val="00290B4D"/>
    <w:rsid w:val="002B0782"/>
    <w:rsid w:val="00442234"/>
    <w:rsid w:val="005F242D"/>
    <w:rsid w:val="007126B8"/>
    <w:rsid w:val="00785F4D"/>
    <w:rsid w:val="007B12B7"/>
    <w:rsid w:val="007C3DCF"/>
    <w:rsid w:val="008346AA"/>
    <w:rsid w:val="0087066B"/>
    <w:rsid w:val="00890D8B"/>
    <w:rsid w:val="00934F49"/>
    <w:rsid w:val="009B4205"/>
    <w:rsid w:val="009B7B3C"/>
    <w:rsid w:val="00A225EB"/>
    <w:rsid w:val="00A5789D"/>
    <w:rsid w:val="00A804CA"/>
    <w:rsid w:val="00CB093B"/>
    <w:rsid w:val="00D0596C"/>
    <w:rsid w:val="00DD5AC9"/>
    <w:rsid w:val="00DF147D"/>
    <w:rsid w:val="00E853E3"/>
    <w:rsid w:val="00E85D1B"/>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4C21"/>
  <w15:docId w15:val="{2848C9CD-2EF7-D64D-B1B5-7EB5FE8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9D"/>
    <w:pPr>
      <w:tabs>
        <w:tab w:val="center" w:pos="4536"/>
        <w:tab w:val="right" w:pos="9072"/>
      </w:tabs>
    </w:pPr>
  </w:style>
  <w:style w:type="character" w:customStyle="1" w:styleId="HeaderChar">
    <w:name w:val="Header Char"/>
    <w:basedOn w:val="DefaultParagraphFont"/>
    <w:link w:val="Header"/>
    <w:uiPriority w:val="99"/>
    <w:rsid w:val="00A5789D"/>
  </w:style>
  <w:style w:type="paragraph" w:styleId="Footer">
    <w:name w:val="footer"/>
    <w:basedOn w:val="Normal"/>
    <w:link w:val="FooterChar"/>
    <w:uiPriority w:val="99"/>
    <w:unhideWhenUsed/>
    <w:rsid w:val="00A5789D"/>
    <w:pPr>
      <w:tabs>
        <w:tab w:val="center" w:pos="4536"/>
        <w:tab w:val="right" w:pos="9072"/>
      </w:tabs>
    </w:pPr>
  </w:style>
  <w:style w:type="character" w:customStyle="1" w:styleId="FooterChar">
    <w:name w:val="Footer Char"/>
    <w:basedOn w:val="DefaultParagraphFont"/>
    <w:link w:val="Footer"/>
    <w:uiPriority w:val="99"/>
    <w:rsid w:val="00A5789D"/>
  </w:style>
  <w:style w:type="paragraph" w:styleId="BalloonText">
    <w:name w:val="Balloon Text"/>
    <w:basedOn w:val="Normal"/>
    <w:link w:val="BalloonTextChar"/>
    <w:uiPriority w:val="99"/>
    <w:semiHidden/>
    <w:unhideWhenUsed/>
    <w:rsid w:val="00A5789D"/>
    <w:rPr>
      <w:rFonts w:ascii="Tahoma" w:hAnsi="Tahoma" w:cs="Tahoma"/>
      <w:sz w:val="16"/>
      <w:szCs w:val="16"/>
    </w:rPr>
  </w:style>
  <w:style w:type="character" w:customStyle="1" w:styleId="BalloonTextChar">
    <w:name w:val="Balloon Text Char"/>
    <w:basedOn w:val="DefaultParagraphFont"/>
    <w:link w:val="BalloonText"/>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
    <w:next w:val="BodyText"/>
    <w:rsid w:val="007C3DCF"/>
    <w:pPr>
      <w:keepNext/>
      <w:tabs>
        <w:tab w:val="center" w:pos="4153"/>
        <w:tab w:val="right" w:pos="8306"/>
      </w:tabs>
      <w:spacing w:before="240" w:after="120"/>
    </w:pPr>
    <w:rPr>
      <w:rFonts w:ascii="Arial" w:eastAsia="Microsoft YaHei" w:hAnsi="Arial"/>
      <w:sz w:val="28"/>
      <w:szCs w:val="28"/>
    </w:rPr>
  </w:style>
  <w:style w:type="paragraph" w:styleId="BodyText">
    <w:name w:val="Body Text"/>
    <w:basedOn w:val="Normal"/>
    <w:link w:val="BodyTextChar"/>
    <w:rsid w:val="007C3DCF"/>
    <w:pPr>
      <w:ind w:left="0" w:firstLine="0"/>
    </w:pPr>
  </w:style>
  <w:style w:type="character" w:customStyle="1" w:styleId="BodyTextChar">
    <w:name w:val="Body Text Char"/>
    <w:basedOn w:val="DefaultParagraphFont"/>
    <w:link w:val="BodyText"/>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
    <w:rsid w:val="007C3DCF"/>
    <w:pPr>
      <w:spacing w:after="220"/>
    </w:pPr>
  </w:style>
  <w:style w:type="paragraph" w:customStyle="1" w:styleId="12BodyText">
    <w:name w:val="12 BodyText"/>
    <w:basedOn w:val="Normal"/>
    <w:rsid w:val="007C3DCF"/>
    <w:pPr>
      <w:spacing w:after="220"/>
      <w:ind w:left="2596"/>
    </w:pPr>
  </w:style>
  <w:style w:type="paragraph" w:customStyle="1" w:styleId="Akapitzlist1">
    <w:name w:val="Akapit z listą1"/>
    <w:basedOn w:val="Normal"/>
    <w:rsid w:val="007C3DCF"/>
    <w:pPr>
      <w:ind w:left="720"/>
    </w:pPr>
  </w:style>
  <w:style w:type="paragraph" w:customStyle="1" w:styleId="Default">
    <w:name w:val="Default"/>
    <w:basedOn w:val="Normal"/>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Strong">
    <w:name w:val="Strong"/>
    <w:uiPriority w:val="22"/>
    <w:qFormat/>
    <w:rsid w:val="007C3DCF"/>
    <w:rPr>
      <w:b/>
      <w:bCs/>
    </w:rPr>
  </w:style>
  <w:style w:type="paragraph" w:styleId="ListParagraph">
    <w:name w:val="List Paragraph"/>
    <w:basedOn w:val="Normal"/>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dobryprzetar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9" ma:contentTypeDescription="Utwórz nowy dokument." ma:contentTypeScope="" ma:versionID="ce5a5478238584c4e9824bba8c91f945">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b0b2bf57630cc96f49e80908ff8fb75a"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06620-1095-834C-85FB-4A0F950C2A80}">
  <ds:schemaRefs>
    <ds:schemaRef ds:uri="http://schemas.openxmlformats.org/officeDocument/2006/bibliography"/>
  </ds:schemaRefs>
</ds:datastoreItem>
</file>

<file path=customXml/itemProps2.xml><?xml version="1.0" encoding="utf-8"?>
<ds:datastoreItem xmlns:ds="http://schemas.openxmlformats.org/officeDocument/2006/customXml" ds:itemID="{98925E91-1186-488C-9D65-86A36EA7D00A}"/>
</file>

<file path=customXml/itemProps3.xml><?xml version="1.0" encoding="utf-8"?>
<ds:datastoreItem xmlns:ds="http://schemas.openxmlformats.org/officeDocument/2006/customXml" ds:itemID="{96AB47D3-25CA-4D7C-9AA7-7B0EB904A87F}"/>
</file>

<file path=customXml/itemProps4.xml><?xml version="1.0" encoding="utf-8"?>
<ds:datastoreItem xmlns:ds="http://schemas.openxmlformats.org/officeDocument/2006/customXml" ds:itemID="{D69A54F7-7021-407A-B7D1-3DF8E6DDCA62}"/>
</file>

<file path=docProps/app.xml><?xml version="1.0" encoding="utf-8"?>
<Properties xmlns="http://schemas.openxmlformats.org/officeDocument/2006/extended-properties" xmlns:vt="http://schemas.openxmlformats.org/officeDocument/2006/docPropsVTypes">
  <Template>Normal.dotm</Template>
  <TotalTime>5</TotalTime>
  <Pages>3</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Julian Dworak</cp:lastModifiedBy>
  <cp:revision>4</cp:revision>
  <cp:lastPrinted>2018-02-28T09:30:00Z</cp:lastPrinted>
  <dcterms:created xsi:type="dcterms:W3CDTF">2018-11-02T14:03:00Z</dcterms:created>
  <dcterms:modified xsi:type="dcterms:W3CDTF">2018-11-06T10:47:00Z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